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5574" w:rsidRPr="005A5574" w:rsidRDefault="005A5574" w:rsidP="005A55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5A55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>Календарно – тематическое планирование по физической культуре 11 класс</w:t>
      </w:r>
      <w:proofErr w:type="gramStart"/>
      <w:r w:rsidRPr="005A5574">
        <w:rPr>
          <w:rFonts w:ascii="Times New Roman" w:eastAsia="Times New Roman" w:hAnsi="Times New Roman" w:cs="Times New Roman"/>
          <w:b/>
          <w:bCs/>
          <w:color w:val="000000"/>
          <w:sz w:val="26"/>
          <w:szCs w:val="26"/>
          <w:lang w:eastAsia="ru-RU"/>
        </w:rPr>
        <w:t xml:space="preserve"> .</w:t>
      </w:r>
      <w:proofErr w:type="gramEnd"/>
    </w:p>
    <w:p w:rsidR="005A5574" w:rsidRPr="005A5574" w:rsidRDefault="005A5574" w:rsidP="005A55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tbl>
      <w:tblPr>
        <w:tblW w:w="14988" w:type="dxa"/>
        <w:tblCellSpacing w:w="0" w:type="dxa"/>
        <w:tblCellMar>
          <w:top w:w="108" w:type="dxa"/>
          <w:bottom w:w="108" w:type="dxa"/>
        </w:tblCellMar>
        <w:tblLook w:val="04A0"/>
      </w:tblPr>
      <w:tblGrid>
        <w:gridCol w:w="538"/>
        <w:gridCol w:w="1575"/>
        <w:gridCol w:w="1842"/>
        <w:gridCol w:w="5460"/>
        <w:gridCol w:w="1753"/>
        <w:gridCol w:w="665"/>
        <w:gridCol w:w="799"/>
        <w:gridCol w:w="2356"/>
      </w:tblGrid>
      <w:tr w:rsidR="005A5574" w:rsidRPr="005A5574" w:rsidTr="005A5574">
        <w:trPr>
          <w:tblCellSpacing w:w="0" w:type="dxa"/>
        </w:trPr>
        <w:tc>
          <w:tcPr>
            <w:tcW w:w="4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№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4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Тема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12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Тип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урока</w:t>
            </w:r>
          </w:p>
        </w:tc>
        <w:tc>
          <w:tcPr>
            <w:tcW w:w="57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Элементы содержания</w:t>
            </w:r>
          </w:p>
        </w:tc>
        <w:tc>
          <w:tcPr>
            <w:tcW w:w="17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Планируемые результаты</w:t>
            </w:r>
          </w:p>
        </w:tc>
        <w:tc>
          <w:tcPr>
            <w:tcW w:w="14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Дата проведения</w:t>
            </w:r>
          </w:p>
        </w:tc>
        <w:tc>
          <w:tcPr>
            <w:tcW w:w="135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Примечание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Основы знаний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Инструктаж по охране труда.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Вводный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Первичный инструктаж на рабочем месте по технике безопасности. Инструктаж по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л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/а. Понятие об утомлении и переутомлении. Активный и пассивный отдых.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Знать требования инструкций.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Устный опрос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Спринтерский бег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2 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скоростных способностей. Стартовый разгон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общеразвивающих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упражнений с набивным мячом (КРУ). Повторение ранее пройденных строевых упражнений. Специальные беговые упражнения. Бег с хода 3 -4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40 – 60 м. Максимально быстрый бег на месте (сериями по 15 – 20 с.) Бег с ускорением (5- 6 серий по 20 – 30 м).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Стартовый разгон в беге на короткие дистанции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Низкий старт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Низкий старт и стартовое ускорение 5 -6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метров. Бег со старта 3- 4 х40 – 60 метров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Финальное усилие. Эстафетный бег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 ускорением 2 – 3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70 – 80 метров. Скоростной бег до 70 метров с передачей эстафетной палочки.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демонстрировать финальное усилие в эстафетном беге.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на результат.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СУ. Специальные беговые упражнения. Бег со старта с гандикапом 1 -2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х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30 – 60 метров. Низкий старт – бег 100 метров – на результат.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Мальчики: «5» - 13,1; «4» - 13.5; «3» - 14.3.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Девочки: «5» - 16; «4» - 17,0; «3» - 17.5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Прыжок в длину.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Прыжок в длину способом «прогнувшись» с 11-13 шагов разбега. Отталкивание. Челночный бег. Специальные беговые упражнения. Разнообразные прыжки и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Развитие скоростно-силовых качеств. Дозирование нагрузки при занятиях прыжковыми упражнениями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отведение руки для замаха.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Прыжок в длину.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Прыжок в длину способом «прогнувшись» с 11-13 шагов разбега. Отталкивание. Челночный бег. Специальные беговые упражнения. Разнообразные прыжки и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многоскоки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Развитие скоростно-силовых качеств. Правила соревнований по прыжкам в длину.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финальное усилие.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длину с разбега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Прыжки в длину – на результат. Развитие скоростно-силовых качеств.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«5»-460 м;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«4»- 430 м: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«3»-410 м.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Метание гранаты из различных положений. ОРУ. Челночный бег. Развитие скоростно-силовых качеств. Правила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соревносаний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метанию.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в целом.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Метание гранаты на дальность с разбега. ОРУ. Челночный бег. Развитие скоростно-силовых качеств. Правила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соревносаний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по метанию.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в целом.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 на дальность.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«5»-36 м;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«4»- 32 м;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«3»- 28 м.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Кроссовая подготовка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 Бег 20 мин.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бега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 Бег 20 мин.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бега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 Бег 20 мин.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Бег в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24 мин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ОРУ. Преодоление горизонтальных препятствий.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ОРУ. Специальные беговые упражнения. Развитие выносливости. Футбол. Правила соревнований по кроссу.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Уметь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15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24 мин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Демонстрировать технику гладкого бега по стадиону.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26 мин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ОРУ. Преодоление горизонтальных препятствий. ОРУ. Специальные беговые упражнения. Развитие выносливости. Футбол. Правила соревнований по кроссу.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26 мин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rHeight w:val="744"/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28 мин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равномерном темпе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28 мин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Преодоление горизонтальных препятствий. ОРУ. Специальные беговые упражнения. Развитие выносливости. Футбол. Правила соревнований по кроссу.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на результат 3000 м (м).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на результат 3000 м (м). Опрос по теории.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«5»-13,00 мин;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«4»- 14,00 мин;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«3»-15,00 мин.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Баскетбол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21-22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Сочетание приемов передвижений и остановок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Инструктаж по баскетболу. ОРУ с мячом. Специальные беговые упражнения Перемещение в стойке баскетболиста Комбинации из освоенных элементов техники перемещений, в парах в нападающей и защитной стойке. Развитие координационных способностей. Терминология игры в баскетбол. Правила игры в баскетбол.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освоенных элементов техники передвижений (перемещения в стойке, остановка, повороты)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23 -24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Позиционное нападение со сменой мест. Учебная игра.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упражнений в движении. СУ. Специальные беговые упражнения. Варианты ловли и передачи мяча без сопротивления и с сопротивлением защитника (в различных построениях), различными способами на месте и в движении (ловля двумя руками и одной; передачи двумя руками сверху,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снизу; двумя руками от груди; одной рукой сверху, снизу, от плеча, над головой, с отскоком от пола). Учебная игра.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Уметь выполнять различные варианты передачи мяча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25-26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Ведение мяча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для рук и плечевого пояса. Комплекс ОРУ № 3 – на осанку.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движений при ловле и передаче мяча.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27- 28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Бросок мяча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мячом. СУ. Варианты ловли и передачи мяча. Варианты ведения мяча без сопротивления и с сопротивлением защитника (обычное ведение и ведение со сниженным отскоком).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Варианты бросков мяча без сопротивления и с сопротивлением защитников (бросок двумя руками от груди и сверху, бросок.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ведение мяча на месте в низкой и высокой стойке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29-30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Бросок мяча в движении.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Специальные беговые упражнения. Варианты ведения мяча. Варианты ловли и передачи мяча. Бросок на точность и быстроту в движении одной рукой от плеча после ведения в прыжке со среднего расстояния из –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щита.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ведения мяча.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31-32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Штрафной бросок.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в движении. Специальные беговые упражнения. Варианты ведения мяча. Штрафные броски. Бросок в движении одной рукой от плеча после ведения в прыжке со среднего расстояния из –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под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щита.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ведение мяча в движении.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33 -34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Тактика игры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мячом. Специальные беговые упражнения. Ведения мяча. Ловля и передача мяча. Тактика игры в нападении, в защите, индивидуальные, групповые и командные тактические действия.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35-36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Упражнения для рук и плечевого пояса. Комплекс ОРУ № 3 – на осанку. Варианты ловли и передачи мяча. Ведения мяча без сопротивления и с сопротивлением защитника. Действия против игрока с мячом (вырывание, выбивание, перехват, накрывание). Групповые действия (2 * 3 игрока). Учебная игра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применять в игре защитные действия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37-38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Зонная система защиты.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Комплекс ОРУ. Зонная система защиты. Нападение быстрым прорывом. Броски мяча в кольцо в движении. Эстафеты. Комплекс на дыхание. Учебная игра.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39-40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СУ. Личная защита под своим кольцом. Взаимодействие трех игроков в нападении «малая восьмерка».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владеть мячом в игре баскетбол. 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кондиционных и координационных способностей.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hd w:val="clear" w:color="auto" w:fill="FFFFFF"/>
              <w:spacing w:before="91" w:after="0" w:line="240" w:lineRule="auto"/>
              <w:ind w:right="40" w:firstLine="204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F243E"/>
                <w:sz w:val="20"/>
                <w:szCs w:val="20"/>
                <w:lang w:eastAsia="ru-RU"/>
              </w:rPr>
              <w:t xml:space="preserve">Комплекс ОРУ. Зонная система защиты. Нападение быстрым прорывом. Броски мяча в кольцо в движении. Эстафеты. Комплекс на дыхание. Учебная игра.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владеть мячом в игре баскетбол.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Волейбол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42-43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Инструктаж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Т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/Б по волейболу. ОРУ. Специальные беговые упражнения. Перемещение в стойке волейболиста.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Комбинации из освоенных элементов техники перемещений (шагом, приставным шагом,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шагом, двойным шагом, бегом, скачком, прыжком, падением).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координационных способностей. Терминология игры в волейбол. Правила игры в волейбол.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Дозировка индивидуальная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44-45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и передача мяча.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СУ.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Развитие прыгучести.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46-47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Прием мяча после подачи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Специальные беговые упражнения. Комбинации из освоенных элементов техники перемещений. Прием и передача мяча (верхняя и нижняя) на месте индивидуально и в парах, после перемещения, в прыжке. Групповые упражнения с подач через сетку. Индивидуально – верхняя и нижняя передача у стенки. Развитие прыгучести.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 Дозировка индивидуальная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48-49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Подача мяча.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ОРУ.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Верхняя прямая и нижняя подача мяча: а) имитация подачи мяча и подача мяча в стенку с 6 – 7метров; подача на партнера на расстоянии 8 – 9 метров; подачи из – за лицевой линии.; подача с изменением направления полета мяча: в правую и левую части площадки.. Учебная игра.</w:t>
            </w:r>
            <w:proofErr w:type="gramEnd"/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 Дозировка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индивидуальная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50-51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Нападающий удар.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52-53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Техника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защитных действий.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на локальное развитие мышц туловища. Прием и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передача. Групповые упражнения с подач через сетку. 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блокирующего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Корректировка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техники выполнения упражнений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54-55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Тактика игры.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действия. Учебная игра.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56-57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Нападающий удар.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Учебная игра.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58-59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Техника защитных действий.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 Защитные действия: после перемещения вдоль сетки; в зонах 4, 3, 2, в определенном направлении. Атакующие удары против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блокирующего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Учебная игра.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Тактика игры.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на локальное развитие мышц туловища. Прием и передача. Групповые упражнения с подач через сетку. Верхняя прямая и нижняя подача мяча. Одиночный блок и вдвоем, страховка. Атакующие удары по ходу из зон 4, 3, 2 с изменением траектории передач. Индивидуальные, групповые и командные тактические действия. Учебная игра.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61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Нападающий удар.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ОРУ. Верхняя прямая и нижняя подача. Развитие координационных способностей. Варианты нападающего удара через сетку: имитация нижнего удара в прыжке толчком двумя ногами с места и с разбега в 1, 2, 3 шага. Атакующие удары по ходу: из зоны 2 с передач игрока из зоны 3; из зоны 3 с передач игрока из зоны 2. Учебная игра.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62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Стойки и передвижения, повороты, остановки.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ОРУ. Специальные беговые упражнения. Перемещение в стойке волейболиста. 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Комбинации из освоенных элементов техники перемещений (шагом, приставным шагом,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скрестным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шагом, двойным шагом, бегом, скачком, прыжком, падением).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Развитие координационных способностей. Терминология игры в волейбол. Правила игры в волейбол. 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выполнения упражнений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0"/>
                <w:szCs w:val="20"/>
                <w:lang w:eastAsia="ru-RU"/>
              </w:rPr>
              <w:t>Кроссовая подготовка</w:t>
            </w: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63-64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по пересеченной местности, преодоление препятствий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Обучение 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Инструктаж по ТБ. Комплекс ОРУ. Специальные беговые упражнения. Преодоление горизонтальных и вертикальных препятствий шагом и прыжками в шаге. Развитие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выносливости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.п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равила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соревнований по кроссу. Бег 25 мин.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Развитие выносливости.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hd w:val="clear" w:color="auto" w:fill="FFFFFF"/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 ОРУ. Специальные беговые упражнения. Преодоление горизонтальных и вертикальных препятствий шагом и прыжками в шаге. Развитие выносливости. Правила соревнований по кроссу. Бег 25 мин.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Корректировка техники бега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66-67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в гору. Преодоление вертикальных препятствий.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25 мин. Специальные беговые упражнения. Преодоление горизонтальных и вертикальных препятствий шагом и прыжками в шаге. Развитие выносливости. Правила соревнований по бегу на средние и длинные дистанции.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68-69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25 мин. Специальные беговые упражнения. Преодоление горизонтальных и вертикальных препятствий шагом и прыжками в шаге. Развитие выносливости. Правила соревнований по бегу на средние и длинные дистанции.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физические кондиции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70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Бег на результат (3000 </w:t>
            </w:r>
            <w:proofErr w:type="spellStart"/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м-юн</w:t>
            </w:r>
            <w:proofErr w:type="spellEnd"/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). 2000 м - 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на результат (3000 м) (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 (2000 м) (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). Опрос по теории.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Юн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; «5»-13 мин;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«4»-14 мин;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«3»-15 мин.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«5»-10,10 мин;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«4»-11,40 мин;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«3»-12.00 мин.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Легкая атлетика</w:t>
            </w: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71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Спринтерский бег. Прыжок в высоту.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Низкий старт(30 м). Стартовый разгон. Бег по дистанции (70-90 м). Специальные беговые упражнения. Челночный бег. Развитие скоростно-силовых качеств. 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стартовый разгон в беге на короткие дистанции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Низкий старт.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 Низкий старт 30 метров. Бег по дистанции (70 – 90 метров.) Финиширование. Челночный бег. Развитие скоростно-силовых качеств. Дозирование нагрузки при занятиях бегом.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Основы обучения двигательным действиям.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 Низкий старт (30 м). Бег по дистанции (70-90 м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Финиширование. Челночный бег. Развитие скоростно-силовых качеств.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демонстрировать технику низкого старта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Низкий старт.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Бег на результат 100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Специальные беговые упражнения. Низкий старт (30 м). Бег по дистанции (70-90 м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)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 Финиширование. Челночный бег. Развитие скоростно-силовых качеств. Прикладное значение легкоатлетических упражнений.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бегать с максимальной скоростью с низкого старта (100 м).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75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мяча и гранаты.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Метание мяча на дальность с 5-6 беговых шагов.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.Ч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елночный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бег. Развитие скоростно-силовых качеств. Биохимическая основа метания.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метать мяч с разбега.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76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мяча и гранаты.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 из различных положений. ОРУ. Челночный бег. Соревнования по легкой атлетике, рекорды.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метать гранату из различных положений на дальность и в цель.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77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Метание гранаты.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Метание гранаты на дальность.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.Р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азвитие</w:t>
            </w:r>
            <w:proofErr w:type="spell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скоростно-силовых качеств.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«5»- 32 м;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«4»- 28 м;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«3»-26 м.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11-13 шагов разбега. Подбор разбега и отталкивание. Челночный бег. Развитие скоростно-силовых качеств.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прыгать в высоту с 11-13 -беговых шагов.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79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11-13 шагов разбега. Переход через планку</w:t>
            </w: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.. 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Челночный бег. Развитие скоростно-силовых качеств.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прыгать в высоту с 11-13 -беговых шагов.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комплексный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Прыжок в высоту с 11-13 шагов разбега. Приземление. Челночный бег. Развитие скоростно-силовых качеств.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прыгать в высоту с 11-13 -беговых шагов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411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Гимнастика с элементами </w:t>
            </w:r>
            <w:proofErr w:type="spellStart"/>
            <w:r w:rsidRPr="005A557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акробаттики</w:t>
            </w:r>
            <w:proofErr w:type="spellEnd"/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81-82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.Висы и упоры. Лазание.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</w:t>
            </w:r>
            <w:proofErr w:type="gramEnd"/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омплексный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Перестроение из колонны по одному в колонну по два. Подтягивание на перекладине. ОРУ с гантелями. Вис согнувшись, вис прогнувшись. Развитие силы. Инструктаж по ТБ.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элементы на перекладине, строевые упражнения.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83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.Висы и упоры. Лазание.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Перестроение из колонны по одному в колонну по два. Подтягивание на перекладине. ОРУ с гантелями. Вис согнувшись, вис прогнувшись. Развитие силы.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элементы на перекладине, строевые упражнения.</w:t>
            </w:r>
          </w:p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84</w:t>
            </w:r>
          </w:p>
        </w:tc>
        <w:tc>
          <w:tcPr>
            <w:tcW w:w="1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.Висы и упоры.</w:t>
            </w:r>
          </w:p>
        </w:tc>
        <w:tc>
          <w:tcPr>
            <w:tcW w:w="1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Подтягивание на перекладине. ОРУ с гантелями. Подъем разгибом. Развитие силы. Упражнения на гимнастической скамейке. Лазание по канату в два приема на скорость.</w:t>
            </w:r>
          </w:p>
        </w:tc>
        <w:tc>
          <w:tcPr>
            <w:tcW w:w="1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элементы на перекладине. Лазать по канату в два приема, выполнять строевые упражнения.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85-86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Висы и упоры.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Подтягивание на перекладине. ОРУ с гантелями. Подъем разгибом. Развитие силы. Упражнения на гимнастической скамейке. Лазание по канату в два приема на скорость.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элементы на перекладине. Лазать по канату в два приема, выполнять строевые упражнения.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87-88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Висы и упоры.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Подтягивание на перекладине. ОРУ с гантелями. Подъем разгибом. Развитие силы. Упражнения на гимнастической скамейке. Лазание по канату, по гимнастической стенке.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Уметь выполнять элементы на перекладине. Лазать по канату в два приема,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выполнять строевые упражнения.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89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Висы и упоры.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Подтягивание на перекладине. ОРУ с гантелями. Подъем разгибом. Развитие силы. Упражнения на гимнастической скамейке. Лазание по канату, по гимнастической стенке.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элементы на перекладине. Лазать по канату в два приема, выполнять строевые упражнения.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90-91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Висы и упоры. Лазание.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Учетный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Повороты в движении. Подтягивание на перекладине. ОРУ с гантелями. Подъем разгибом. Развитие силы. Упражнения на гимнастической скамейке. Лазание по канату, по гимнастической стенке.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элементы на перекладине. Лазать по канату в два приема, выполнять строевые упражнения.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92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Акробатические 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Изучение нового материала.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гантелями. Длинный кувырок. Стойка на голове. Прыжок через коня.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акробатических элементов, опорный прыжок через коня.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93-94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Акробатические 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гантелями. Длинный кувырок. Стойка на голове. Прыжок через коня.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акробатических элементов.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95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Акробатические 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гантелями. Стойка на голове и руках. Стойка на руках. Поворот боком. Прыжок в глубину. Прыжок через коня.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акробатических элементов.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96-97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Акробатические 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гантелями. Стойка на голове и руках. Стойка на руках. Поворот боком. Прыжок в глубину. Прыжок через коня. Развитие координационных способностей.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акробатических элементов, опорный прыжок через коня.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98-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Акробатические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ОРУ с гантелями. Комбинация: длинный кувырок вперед,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 xml:space="preserve">Уметь выполнять </w:t>
            </w: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комбинации из акробатических элементов, опорный прыжок через коня.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99-100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Акробатические 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акробатических элементов, опорный прыжок через коня.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A5574" w:rsidRPr="005A5574" w:rsidTr="005A5574">
        <w:trPr>
          <w:tblCellSpacing w:w="0" w:type="dxa"/>
        </w:trPr>
        <w:tc>
          <w:tcPr>
            <w:tcW w:w="42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102</w:t>
            </w:r>
          </w:p>
        </w:tc>
        <w:tc>
          <w:tcPr>
            <w:tcW w:w="1488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Акробатические упражнения. Опорный прыжок.</w:t>
            </w:r>
          </w:p>
        </w:tc>
        <w:tc>
          <w:tcPr>
            <w:tcW w:w="12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Совершенствование</w:t>
            </w:r>
          </w:p>
        </w:tc>
        <w:tc>
          <w:tcPr>
            <w:tcW w:w="573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ОРУ с гантелями. Комбинация: длинный кувырок вперед, стойка на голове и руках, кувырок вперед, стойка на руках, кувырок назад, поворот боком, прыжок в глубину. Развитие координационных способностей. Прыжок через коня.</w:t>
            </w:r>
          </w:p>
        </w:tc>
        <w:tc>
          <w:tcPr>
            <w:tcW w:w="1764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A557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Уметь выполнять комбинации из акробатических элементов, опорный прыжок через коня.</w:t>
            </w:r>
          </w:p>
        </w:tc>
        <w:tc>
          <w:tcPr>
            <w:tcW w:w="672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tcMar>
              <w:top w:w="0" w:type="dxa"/>
              <w:left w:w="108" w:type="dxa"/>
              <w:bottom w:w="0" w:type="dxa"/>
              <w:right w:w="0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A5574" w:rsidRPr="005A5574" w:rsidRDefault="005A5574" w:rsidP="005A5574">
            <w:pPr>
              <w:spacing w:before="100" w:beforeAutospacing="1"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</w:tbl>
    <w:p w:rsidR="005A5574" w:rsidRPr="005A5574" w:rsidRDefault="005A5574" w:rsidP="005A5574">
      <w:pPr>
        <w:spacing w:before="100" w:beforeAutospacing="1" w:after="0" w:line="240" w:lineRule="auto"/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</w:p>
    <w:p w:rsidR="00A038A7" w:rsidRPr="005A5574" w:rsidRDefault="00A038A7">
      <w:pPr>
        <w:rPr>
          <w:sz w:val="20"/>
          <w:szCs w:val="20"/>
        </w:rPr>
      </w:pPr>
    </w:p>
    <w:sectPr w:rsidR="00A038A7" w:rsidRPr="005A5574" w:rsidSect="005A557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A5574"/>
    <w:rsid w:val="005A5574"/>
    <w:rsid w:val="00A038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8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5A5574"/>
    <w:pPr>
      <w:spacing w:before="100" w:beforeAutospacing="1" w:after="0" w:line="240" w:lineRule="auto"/>
      <w:ind w:firstLine="369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205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3261</Words>
  <Characters>18589</Characters>
  <Application>Microsoft Office Word</Application>
  <DocSecurity>0</DocSecurity>
  <Lines>154</Lines>
  <Paragraphs>43</Paragraphs>
  <ScaleCrop>false</ScaleCrop>
  <Company>Microsoft</Company>
  <LinksUpToDate>false</LinksUpToDate>
  <CharactersWithSpaces>21807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</cp:revision>
  <dcterms:created xsi:type="dcterms:W3CDTF">2019-01-25T12:07:00Z</dcterms:created>
  <dcterms:modified xsi:type="dcterms:W3CDTF">2019-01-25T12:08:00Z</dcterms:modified>
</cp:coreProperties>
</file>